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5DC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sz w:val="28"/>
          <w:szCs w:val="28"/>
        </w:rPr>
        <w:t>List of Annexures_ Department-wise</w:t>
      </w:r>
    </w:p>
    <w:p w:rsidR="00000000" w:rsidRDefault="00875DC4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00"/>
        <w:gridCol w:w="5560"/>
        <w:gridCol w:w="2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Sl.no</w:t>
            </w:r>
          </w:p>
        </w:tc>
        <w:tc>
          <w:tcPr>
            <w:tcW w:w="5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Department/item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Annexure no.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Society  for Elimination of Rural Poverty (SERP)/RD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Education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Medical and Health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Women and Child Development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RWS and Sanitation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Agriculture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Animal Husbandry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Fisheries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PR/MI  ( Neeru- Chettu)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Service Delivery Efficiency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Grievance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75DC4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875DC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432" w:right="1500" w:bottom="1440" w:left="1320" w:header="720" w:footer="720" w:gutter="0"/>
      <w:cols w:space="720" w:equalWidth="0">
        <w:col w:w="94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5DC4"/>
    <w:rsid w:val="0087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61</ap:Words>
  <ap:Characters>348</ap:Characters>
  <ap:Application>convertonlinefree.com</ap:Application>
  <ap:DocSecurity>4</ap:DocSecurity>
  <ap:Lines>2</ap:Lines>
  <ap:Paragraphs>1</ap:Paragraphs>
  <ap:ScaleCrop>false</ap:ScaleCrop>
  <ap:Company/>
  <ap:LinksUpToDate>false</ap:LinksUpToDate>
  <ap:CharactersWithSpaces>408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2015-05-21T06:39:00Z</dcterms:created>
  <dcterms:modified xsi:type="dcterms:W3CDTF">2015-05-21T06:39:00Z</dcterms:modified>
</cp:coreProperties>
</file>